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Porozumienie</w:t>
      </w:r>
    </w:p>
    <w:p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zawarte w dniu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[data dzienna] </w:t>
      </w:r>
      <w:r>
        <w:rPr>
          <w:rFonts w:ascii="Times New Roman" w:hAnsi="Times New Roman"/>
          <w:sz w:val="24"/>
          <w:szCs w:val="24"/>
        </w:rPr>
        <w:t>pomiędzy</w:t>
      </w:r>
    </w:p>
    <w:p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Katedrą Rewitalizacji Dróg Wodnych na Wydziale Nauk Geograficznych </w:t>
      </w:r>
    </w:p>
    <w:p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Uniwersytetu Kazimierza Wielkiego z siedzibą w Bydgoszczy</w:t>
      </w:r>
    </w:p>
    <w:p>
      <w:pPr>
        <w:pStyle w:val="Normal"/>
        <w:spacing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Plac Kościeleckich 8, 85-033 Bydgoszcz</w:t>
      </w:r>
    </w:p>
    <w:p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reprezentowanym przez </w:t>
      </w:r>
      <w:r>
        <w:rPr>
          <w:rFonts w:ascii="Times New Roman" w:hAnsi="Times New Roman"/>
          <w:b/>
          <w:sz w:val="24"/>
          <w:szCs w:val="24"/>
        </w:rPr>
        <w:t>Dziekana dr hab. Michała Habel , prof. uczelni</w:t>
      </w:r>
    </w:p>
    <w:p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zwanym dalej Organizatorem Olimpiady </w:t>
      </w:r>
    </w:p>
    <w:p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</w:t>
      </w:r>
    </w:p>
    <w:p>
      <w:pPr>
        <w:pStyle w:val="NoSpacing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[</w:t>
      </w:r>
      <w:r>
        <w:rPr>
          <w:rFonts w:ascii="Times New Roman" w:hAnsi="Times New Roman"/>
          <w:b/>
          <w:i/>
          <w:color w:val="FF0000"/>
          <w:sz w:val="24"/>
          <w:szCs w:val="24"/>
        </w:rPr>
        <w:t>nazwa szkoły</w:t>
      </w:r>
      <w:r>
        <w:rPr>
          <w:rFonts w:ascii="Times New Roman" w:hAnsi="Times New Roman"/>
          <w:b/>
          <w:color w:val="FF0000"/>
          <w:sz w:val="24"/>
          <w:szCs w:val="24"/>
        </w:rPr>
        <w:t>]</w:t>
      </w:r>
    </w:p>
    <w:p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Adres: </w:t>
      </w:r>
      <w:r>
        <w:rPr>
          <w:rFonts w:ascii="Times New Roman" w:hAnsi="Times New Roman"/>
          <w:color w:val="FF0000"/>
          <w:sz w:val="24"/>
          <w:szCs w:val="24"/>
        </w:rPr>
        <w:t>[</w:t>
      </w:r>
      <w:r>
        <w:rPr>
          <w:rFonts w:ascii="Times New Roman" w:hAnsi="Times New Roman"/>
          <w:i/>
          <w:color w:val="FF0000"/>
          <w:sz w:val="24"/>
          <w:szCs w:val="24"/>
        </w:rPr>
        <w:t>adres</w:t>
      </w:r>
      <w:r>
        <w:rPr>
          <w:rFonts w:ascii="Times New Roman" w:hAnsi="Times New Roman"/>
          <w:color w:val="FF0000"/>
          <w:sz w:val="24"/>
          <w:szCs w:val="24"/>
        </w:rPr>
        <w:t>]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color w:val="FF0000"/>
          <w:sz w:val="24"/>
          <w:szCs w:val="24"/>
        </w:rPr>
        <w:t>[</w:t>
      </w:r>
      <w:r>
        <w:rPr>
          <w:rFonts w:ascii="Times New Roman" w:hAnsi="Times New Roman"/>
          <w:i/>
          <w:color w:val="FF0000"/>
          <w:sz w:val="24"/>
          <w:szCs w:val="24"/>
        </w:rPr>
        <w:t>kod pocztowy</w:t>
      </w:r>
      <w:r>
        <w:rPr>
          <w:rFonts w:ascii="Times New Roman" w:hAnsi="Times New Roman"/>
          <w:color w:val="FF0000"/>
          <w:sz w:val="24"/>
          <w:szCs w:val="24"/>
        </w:rPr>
        <w:t>]</w:t>
      </w:r>
    </w:p>
    <w:p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Reprezentowanym przez </w:t>
      </w:r>
      <w:r>
        <w:rPr>
          <w:rFonts w:ascii="Times New Roman" w:hAnsi="Times New Roman"/>
          <w:b/>
          <w:sz w:val="24"/>
          <w:szCs w:val="24"/>
        </w:rPr>
        <w:t xml:space="preserve">Dyrektora </w:t>
      </w:r>
      <w:r>
        <w:rPr>
          <w:rFonts w:ascii="Times New Roman" w:hAnsi="Times New Roman"/>
          <w:b/>
          <w:color w:val="FF0000"/>
          <w:sz w:val="24"/>
          <w:szCs w:val="24"/>
        </w:rPr>
        <w:t>[</w:t>
      </w:r>
      <w:r>
        <w:rPr>
          <w:rFonts w:ascii="Times New Roman" w:hAnsi="Times New Roman"/>
          <w:b/>
          <w:i/>
          <w:color w:val="FF0000"/>
          <w:sz w:val="24"/>
          <w:szCs w:val="24"/>
        </w:rPr>
        <w:t>imię i nazwisko</w:t>
      </w:r>
      <w:r>
        <w:rPr>
          <w:rFonts w:ascii="Times New Roman" w:hAnsi="Times New Roman"/>
          <w:b/>
          <w:color w:val="FF0000"/>
          <w:sz w:val="24"/>
          <w:szCs w:val="24"/>
        </w:rPr>
        <w:t>]</w:t>
      </w:r>
    </w:p>
    <w:p>
      <w:pPr>
        <w:pStyle w:val="NoSpacing"/>
        <w:spacing w:before="0" w:after="36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zwanym dalej Szkołą</w:t>
      </w:r>
    </w:p>
    <w:p>
      <w:pPr>
        <w:pStyle w:val="Normal"/>
        <w:spacing w:before="0" w:after="240"/>
        <w:jc w:val="center"/>
        <w:rPr>
          <w:rFonts w:ascii="Times New Roman" w:hAnsi="Times New Roman" w:eastAsia="Times New Roman"/>
          <w:b/>
          <w:bCs/>
          <w:i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Porozumienie zostaje zawarte w celu współpracy między stronami w zakresie organizacji 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>X Olimpiady</w:t>
      </w:r>
      <w:r>
        <w:rPr>
          <w:rFonts w:eastAsia="Times New Roman" w:ascii="Times New Roman" w:hAnsi="Times New Roman"/>
          <w:b/>
          <w:bCs/>
          <w:i/>
          <w:iCs/>
          <w:color w:themeColor="text1" w:val="000000"/>
          <w:sz w:val="24"/>
          <w:szCs w:val="24"/>
        </w:rPr>
        <w:t xml:space="preserve"> Wiedzy o Żegludze i Drogach Wodnych </w:t>
      </w:r>
    </w:p>
    <w:p>
      <w:pPr>
        <w:pStyle w:val="NoSpacing"/>
        <w:spacing w:before="0" w:after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</w:t>
      </w:r>
    </w:p>
    <w:p>
      <w:pPr>
        <w:pStyle w:val="NoSpacing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Szkoła zobowiązuje się dostarczyć uczniom materiały dydaktyczne wskazane </w:t>
      </w:r>
      <w:r>
        <w:rPr>
          <w:rFonts w:ascii="Times New Roman" w:hAnsi="Times New Roman"/>
          <w:sz w:val="24"/>
          <w:szCs w:val="24"/>
        </w:rPr>
        <w:t>przez Organizatora Olimpiady.</w:t>
      </w:r>
    </w:p>
    <w:p>
      <w:pPr>
        <w:pStyle w:val="NoSpacing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Szkoła zobowiązuje się przeprowadzić eliminacje etapu szkolnego Olimpiady w terminie wyznaczonym przez Organizatora Olimpiady.</w:t>
      </w:r>
    </w:p>
    <w:p>
      <w:pPr>
        <w:pStyle w:val="NoSpacing"/>
        <w:numPr>
          <w:ilvl w:val="0"/>
          <w:numId w:val="1"/>
        </w:numPr>
        <w:spacing w:before="0" w:after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Szkoła zobowiązuje się delegować do 5 uczniów, którzy osiągnęli najlepszy wynik w etapie szkolnym do etapu centralnego, który odbędzie się w Bydgoszczy w siedzibie Uniwersytetu Kazimierza Wielkiego.</w:t>
      </w:r>
    </w:p>
    <w:p>
      <w:pPr>
        <w:pStyle w:val="NoSpacing"/>
        <w:spacing w:before="0" w:after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2</w:t>
      </w:r>
    </w:p>
    <w:p>
      <w:pPr>
        <w:pStyle w:val="NoSpacing"/>
        <w:spacing w:before="0" w:after="120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Organizator Olimpiady zobowiązuje się zapewnić obsługę merytoryczną w zakresie przygotowania testów, a w przypadku etapu centralnego także ich późniejszego sprawdzenia.</w:t>
      </w:r>
    </w:p>
    <w:p>
      <w:pPr>
        <w:pStyle w:val="NoSpacing"/>
        <w:spacing w:before="0" w:after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3</w:t>
      </w:r>
    </w:p>
    <w:p>
      <w:pPr>
        <w:pStyle w:val="NoSpacing"/>
        <w:spacing w:before="0" w:after="240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Szkoła i Wydział Nauk Geograficznych Instytut UKW zobowiązują się prowadzić w sposób rzetelny wzajemną politykę informacyjną w zakresie organizacji Olimpiady.</w:t>
      </w:r>
    </w:p>
    <w:p>
      <w:pPr>
        <w:pStyle w:val="NoSpacing"/>
        <w:spacing w:before="0" w:after="24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§4</w:t>
      </w:r>
    </w:p>
    <w:p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Porozumienie sporządzono w dwóch jednobrzmiących egzemplarzach, po jednym dla każdej ze stron.</w:t>
      </w:r>
    </w:p>
    <w:p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tbl>
      <w:tblPr>
        <w:tblW w:w="921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606"/>
        <w:gridCol w:w="4605"/>
      </w:tblGrid>
      <w:tr>
        <w:trPr/>
        <w:tc>
          <w:tcPr>
            <w:tcW w:w="4606" w:type="dxa"/>
            <w:tcBorders/>
            <w:vAlign w:val="center"/>
          </w:tcPr>
          <w:p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Dyrektor Szkoły</w:t>
            </w:r>
          </w:p>
        </w:tc>
        <w:tc>
          <w:tcPr>
            <w:tcW w:w="4605" w:type="dxa"/>
            <w:tcBorders/>
            <w:vAlign w:val="center"/>
          </w:tcPr>
          <w:p>
            <w:pPr>
              <w:pStyle w:val="NoSpacing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Dziekan WNG Bydgoszcz</w:t>
            </w:r>
          </w:p>
          <w:p>
            <w:pPr>
              <w:pStyle w:val="NoSpacing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4606" w:type="dxa"/>
            <w:tcBorders/>
            <w:vAlign w:val="center"/>
          </w:tcPr>
          <w:p>
            <w:pPr>
              <w:pStyle w:val="NoSpacing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[nazwa szkoły lub pieczęć imienna z nazwą szkoły]</w:t>
            </w:r>
          </w:p>
        </w:tc>
        <w:tc>
          <w:tcPr>
            <w:tcW w:w="4605" w:type="dxa"/>
            <w:tcBorders/>
            <w:vAlign w:val="center"/>
          </w:tcPr>
          <w:p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06" w:type="dxa"/>
            <w:tcBorders/>
            <w:vAlign w:val="center"/>
          </w:tcPr>
          <w:p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………………………………………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605" w:type="dxa"/>
            <w:tcBorders/>
            <w:vAlign w:val="center"/>
          </w:tcPr>
          <w:p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………………………………………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1418" w:right="1418" w:gutter="0" w:header="0" w:top="851" w:footer="709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libri">
    <w:charset w:val="ee"/>
    <w:family w:val="swiss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</w:p>
  <w:p>
    <w:pPr>
      <w:pStyle w:val="Footer"/>
      <w:jc w:val="cen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</w:p>
  <w:p>
    <w:pPr>
      <w:pStyle w:val="Footer"/>
      <w:jc w:val="cen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efaultTabStop w:val="708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d37e2"/>
    <w:pPr>
      <w:widowControl/>
      <w:bidi w:val="0"/>
      <w:spacing w:lineRule="auto" w:line="276" w:before="0" w:after="20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opkaZnak" w:customStyle="1">
    <w:name w:val="Stopka Znak"/>
    <w:basedOn w:val="DefaultParagraphFont"/>
    <w:uiPriority w:val="99"/>
    <w:qFormat/>
    <w:rsid w:val="00dd37e2"/>
    <w:rPr>
      <w:rFonts w:ascii="Calibri" w:hAnsi="Calibri" w:eastAsia="Calibri" w:cs="Times New Roman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oSpacing">
    <w:name w:val="No Spacing"/>
    <w:uiPriority w:val="1"/>
    <w:qFormat/>
    <w:rsid w:val="00dd37e2"/>
    <w:pPr>
      <w:widowControl/>
      <w:bidi w:val="0"/>
      <w:spacing w:lineRule="auto" w:line="240" w:before="0" w:after="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Gwkaistopka">
    <w:name w:val="Główka i stopka"/>
    <w:basedOn w:val="Normal"/>
    <w:qFormat/>
    <w:pPr/>
    <w:rPr/>
  </w:style>
  <w:style w:type="paragraph" w:styleId="Footer">
    <w:name w:val="footer"/>
    <w:basedOn w:val="Normal"/>
    <w:link w:val="StopkaZnak"/>
    <w:uiPriority w:val="99"/>
    <w:unhideWhenUsed/>
    <w:rsid w:val="00dd37e2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<Relationship Id="rId10" Type="http://schemas.openxmlformats.org/officeDocument/2006/relationships/customXml" Target="../customXml/item2.xml"/><Relationship Id="rId11" Type="http://schemas.openxmlformats.org/officeDocument/2006/relationships/customXml" Target="../customXml/item3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08f361e-7124-4cc5-8fba-4a30d667c2a4" xsi:nil="true"/>
    <lcf76f155ced4ddcb4097134ff3c332f xmlns="b4d4cf94-9c8c-44cf-871b-ae9b92f30489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279AB2355775540B4FC6B20F344FBD6" ma:contentTypeVersion="10" ma:contentTypeDescription="Utwórz nowy dokument." ma:contentTypeScope="" ma:versionID="1b5d2355e276ff5d575f1b4080de8ba3">
  <xsd:schema xmlns:xsd="http://www.w3.org/2001/XMLSchema" xmlns:xs="http://www.w3.org/2001/XMLSchema" xmlns:p="http://schemas.microsoft.com/office/2006/metadata/properties" xmlns:ns2="b4d4cf94-9c8c-44cf-871b-ae9b92f30489" xmlns:ns3="608f361e-7124-4cc5-8fba-4a30d667c2a4" targetNamespace="http://schemas.microsoft.com/office/2006/metadata/properties" ma:root="true" ma:fieldsID="241762bb8b154bc46bfd3a959a2b53c6" ns2:_="" ns3:_="">
    <xsd:import namespace="b4d4cf94-9c8c-44cf-871b-ae9b92f30489"/>
    <xsd:import namespace="608f361e-7124-4cc5-8fba-4a30d667c2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d4cf94-9c8c-44cf-871b-ae9b92f304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8f361e-7124-4cc5-8fba-4a30d667c2a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9ca6176-509d-4b48-9388-f56d9e460deb}" ma:internalName="TaxCatchAll" ma:showField="CatchAllData" ma:web="608f361e-7124-4cc5-8fba-4a30d667c2a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55A0543-9D05-4CB7-A96E-EEE493982F7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A9C9F45-46EB-48F0-9FC9-A282C6C6C1CF}"/>
</file>

<file path=customXml/itemProps3.xml><?xml version="1.0" encoding="utf-8"?>
<ds:datastoreItem xmlns:ds="http://schemas.openxmlformats.org/officeDocument/2006/customXml" ds:itemID="{17C96D9B-0108-4B44-8F16-71AA65319F8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Application>LibreOffice/25.2.7.2$Windows_X86_64 LibreOffice_project/5cbfd1ab6520636bb5f7b99185aa69bd7456825d</Application>
  <AppVersion>15.0000</AppVersion>
  <Pages>1</Pages>
  <Words>208</Words>
  <Characters>1386</Characters>
  <CharactersWithSpaces>1565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2024-11-26T09:41:00Z</dcterms:created>
  <dc:creator>Grzegorz Nadolny</dc:creator>
  <dc:description/>
  <dc:language>pl-PL</dc:language>
  <cp:lastModifiedBy/>
  <dcterms:modified xsi:type="dcterms:W3CDTF">2025-12-11T11:31:00Z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0x0101007279AB2355775540B4FC6B20F344FBD6</vt:lpwstr>
  </property>
</Properties>
</file>